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7" w:rsidRPr="009211D7" w:rsidRDefault="007C6D9D">
      <w:pPr>
        <w:rPr>
          <w:b/>
        </w:rPr>
      </w:pPr>
      <w:r w:rsidRPr="009211D7">
        <w:rPr>
          <w:b/>
        </w:rPr>
        <w:t xml:space="preserve">The </w:t>
      </w:r>
      <w:r w:rsidR="00FF747F" w:rsidRPr="009211D7">
        <w:rPr>
          <w:b/>
        </w:rPr>
        <w:t>10 Commandments</w:t>
      </w:r>
      <w:r w:rsidR="004207E3" w:rsidRPr="009211D7">
        <w:rPr>
          <w:b/>
        </w:rPr>
        <w:t xml:space="preserve"> of God</w:t>
      </w:r>
    </w:p>
    <w:p w:rsidR="00FF747F" w:rsidRDefault="00376112">
      <w:r>
        <w:t xml:space="preserve">The </w:t>
      </w:r>
      <w:r w:rsidR="00EB78DA">
        <w:t>10 commandments are commandments</w:t>
      </w:r>
      <w:r>
        <w:t xml:space="preserve"> given by God to His people to follow. </w:t>
      </w:r>
      <w:r w:rsidR="000413A9">
        <w:t>Originally</w:t>
      </w:r>
      <w:r>
        <w:t xml:space="preserve"> given directly by God to </w:t>
      </w:r>
      <w:r w:rsidR="000413A9">
        <w:t>Moses</w:t>
      </w:r>
      <w:r>
        <w:t xml:space="preserve"> and the Jewish people the commands and prophecies of God were then to be shared with all God’s people all people that are Israel – Israel meaning ‘governed by God’ the 10 commandments are God’s governance – God’s commandments not suggestions and it is </w:t>
      </w:r>
      <w:r w:rsidR="000413A9">
        <w:t>necessary</w:t>
      </w:r>
      <w:r>
        <w:t xml:space="preserve"> to follow them </w:t>
      </w:r>
      <w:r w:rsidR="000413A9">
        <w:t>in order</w:t>
      </w:r>
      <w:r>
        <w:t xml:space="preserve"> to be “</w:t>
      </w:r>
      <w:r w:rsidR="00AA3919">
        <w:t>Israe</w:t>
      </w:r>
      <w:r>
        <w:t>l” “governed by God” and have the promises and blessings of God in your life.</w:t>
      </w:r>
    </w:p>
    <w:p w:rsidR="00FF747F" w:rsidRDefault="00FF747F">
      <w:r>
        <w:t>Written by the finger of God</w:t>
      </w:r>
    </w:p>
    <w:p w:rsidR="00FF747F" w:rsidRDefault="00A32386">
      <w:r>
        <w:t>Moses also saw</w:t>
      </w:r>
      <w:r w:rsidR="00FF747F">
        <w:t xml:space="preserve"> the Glory of God and God face to face like no other man.</w:t>
      </w:r>
    </w:p>
    <w:p w:rsidR="00FF747F" w:rsidRDefault="00FF747F"/>
    <w:p w:rsidR="00FF747F" w:rsidRDefault="00FF747F">
      <w:proofErr w:type="spellStart"/>
      <w:r>
        <w:t>Beltashazar</w:t>
      </w:r>
      <w:proofErr w:type="spellEnd"/>
      <w:r>
        <w:t xml:space="preserve"> written in plaster – dried mud </w:t>
      </w:r>
      <w:proofErr w:type="spellStart"/>
      <w:r>
        <w:t>Beltashazar</w:t>
      </w:r>
      <w:proofErr w:type="spellEnd"/>
      <w:r>
        <w:t xml:space="preserve"> was firm set in his ways unrepentant Holy Spirit wrote it.</w:t>
      </w:r>
    </w:p>
    <w:p w:rsidR="00FF747F" w:rsidRDefault="00FF747F"/>
    <w:p w:rsidR="00FF747F" w:rsidRDefault="00FF747F">
      <w:r>
        <w:t>Woman caught in adultery,</w:t>
      </w:r>
    </w:p>
    <w:p w:rsidR="00FF747F" w:rsidRDefault="00FF747F"/>
    <w:p w:rsidR="00FF747F" w:rsidRDefault="00FF747F">
      <w:r>
        <w:t>Jesus wrote in the dust opportunity for repentance – go and sin no more – Jesus did cast first and final stone as Jesus is without sin.</w:t>
      </w:r>
    </w:p>
    <w:p w:rsidR="009211D7" w:rsidRDefault="009211D7"/>
    <w:p w:rsidR="009211D7" w:rsidRDefault="009211D7"/>
    <w:p w:rsidR="009211D7" w:rsidRPr="009211D7" w:rsidRDefault="007E6575">
      <w:pPr>
        <w:rPr>
          <w:b/>
        </w:rPr>
      </w:pPr>
      <w:r>
        <w:rPr>
          <w:b/>
        </w:rPr>
        <w:t xml:space="preserve">The </w:t>
      </w:r>
      <w:r w:rsidR="009211D7" w:rsidRPr="009211D7">
        <w:rPr>
          <w:b/>
        </w:rPr>
        <w:t>Beatitudes</w:t>
      </w:r>
      <w:r>
        <w:rPr>
          <w:b/>
        </w:rPr>
        <w:t xml:space="preserve"> of Jesus</w:t>
      </w:r>
      <w:r w:rsidR="0023528B">
        <w:rPr>
          <w:b/>
        </w:rPr>
        <w:t xml:space="preserve"> Christ</w:t>
      </w:r>
    </w:p>
    <w:p w:rsidR="007215EC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8"/>
          <w:szCs w:val="28"/>
        </w:rPr>
      </w:pPr>
      <w:r>
        <w:rPr>
          <w:rFonts w:cs="Verdana"/>
          <w:color w:val="333333"/>
          <w:sz w:val="28"/>
          <w:szCs w:val="28"/>
        </w:rPr>
        <w:t>Matthew 5:1-12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Cs w:val="24"/>
        </w:rPr>
      </w:pPr>
      <w:r>
        <w:rPr>
          <w:rFonts w:cs="Verdana"/>
          <w:color w:val="333333"/>
          <w:sz w:val="36"/>
          <w:szCs w:val="36"/>
        </w:rPr>
        <w:t>A</w:t>
      </w:r>
      <w:r w:rsidR="008F3983">
        <w:rPr>
          <w:rFonts w:cs="Verdana"/>
          <w:color w:val="333333"/>
          <w:szCs w:val="24"/>
        </w:rPr>
        <w:t>nd seeing the multitudes, H</w:t>
      </w:r>
      <w:r>
        <w:rPr>
          <w:rFonts w:cs="Verdana"/>
          <w:color w:val="333333"/>
          <w:szCs w:val="24"/>
        </w:rPr>
        <w:t xml:space="preserve">e </w:t>
      </w:r>
      <w:r w:rsidR="008F3983">
        <w:rPr>
          <w:rFonts w:cs="Verdana"/>
          <w:color w:val="333333"/>
          <w:szCs w:val="24"/>
        </w:rPr>
        <w:t xml:space="preserve">(Jesus) </w:t>
      </w:r>
      <w:r>
        <w:rPr>
          <w:rFonts w:cs="Verdana"/>
          <w:color w:val="333333"/>
          <w:szCs w:val="24"/>
        </w:rPr>
        <w:t>wen</w:t>
      </w:r>
      <w:r w:rsidR="008F3983">
        <w:rPr>
          <w:rFonts w:cs="Verdana"/>
          <w:color w:val="333333"/>
          <w:szCs w:val="24"/>
        </w:rPr>
        <w:t>t up into a mountain: and when He was set, H</w:t>
      </w:r>
      <w:r>
        <w:rPr>
          <w:rFonts w:cs="Verdana"/>
          <w:color w:val="333333"/>
          <w:szCs w:val="24"/>
        </w:rPr>
        <w:t>is</w:t>
      </w:r>
      <w:r w:rsidR="008F3983">
        <w:rPr>
          <w:rFonts w:cs="Verdana"/>
          <w:color w:val="333333"/>
          <w:szCs w:val="24"/>
        </w:rPr>
        <w:t xml:space="preserve"> disciples came unto H</w:t>
      </w:r>
      <w:r>
        <w:rPr>
          <w:rFonts w:cs="Verdana"/>
          <w:color w:val="333333"/>
          <w:szCs w:val="24"/>
        </w:rPr>
        <w:t xml:space="preserve">im: </w:t>
      </w:r>
      <w:r w:rsidR="008F3983">
        <w:rPr>
          <w:rFonts w:cs="Verdana"/>
          <w:color w:val="333333"/>
          <w:szCs w:val="24"/>
        </w:rPr>
        <w:t>And He opened H</w:t>
      </w:r>
      <w:r>
        <w:rPr>
          <w:rFonts w:cs="Verdana"/>
          <w:color w:val="333333"/>
          <w:szCs w:val="24"/>
        </w:rPr>
        <w:t>is mouth, and taught them, saying,</w:t>
      </w:r>
      <w:r w:rsidR="008F3983">
        <w:rPr>
          <w:rFonts w:cs="Verdana"/>
          <w:color w:val="333333"/>
          <w:szCs w:val="24"/>
        </w:rPr>
        <w:t xml:space="preserve">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 xml:space="preserve">Blessed are the poor in spirit: for theirs is the kingdom of heaven.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they that mourn: for they shall be comforted.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 the meek: for they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shall inherit the earth. </w:t>
      </w:r>
    </w:p>
    <w:p w:rsidR="00EF641B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 they which do hunger and thirst after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righteousness: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proofErr w:type="gramStart"/>
      <w:r>
        <w:rPr>
          <w:rFonts w:cs="Verdana"/>
          <w:color w:val="800000"/>
          <w:szCs w:val="24"/>
        </w:rPr>
        <w:t>for</w:t>
      </w:r>
      <w:proofErr w:type="gramEnd"/>
      <w:r>
        <w:rPr>
          <w:rFonts w:cs="Verdana"/>
          <w:color w:val="800000"/>
          <w:szCs w:val="24"/>
        </w:rPr>
        <w:t xml:space="preserve"> they shall be filled.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 the merciful: for they shall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obtain mercy.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lastRenderedPageBreak/>
        <w:t>Blessed are the pure in heart: for they shall see God. Blessed are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the peacemakers: for they shall be called the children of God.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 they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>which are persecuted for righteousness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sake: for theirs is the kingdom of heaven. </w:t>
      </w:r>
    </w:p>
    <w:p w:rsidR="006F4313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800000"/>
          <w:szCs w:val="24"/>
        </w:rPr>
      </w:pPr>
      <w:r>
        <w:rPr>
          <w:rFonts w:cs="Verdana"/>
          <w:color w:val="800000"/>
          <w:szCs w:val="24"/>
        </w:rPr>
        <w:t>Blessed are ye, when men shall revile you, and persecute you, and shall say all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 xml:space="preserve">manner of evil against you falsely, for my sake. </w:t>
      </w:r>
    </w:p>
    <w:p w:rsidR="007215EC" w:rsidRDefault="007215EC" w:rsidP="007215E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>
        <w:rPr>
          <w:rFonts w:cs="Verdana"/>
          <w:color w:val="800000"/>
          <w:szCs w:val="24"/>
        </w:rPr>
        <w:t>Rejoice, and be exceeding glad: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>for great is your reward in heaven: for so persecuted they the prophets which were</w:t>
      </w:r>
      <w:r w:rsidR="008F3983">
        <w:rPr>
          <w:rFonts w:cs="Verdana"/>
          <w:color w:val="800000"/>
          <w:szCs w:val="24"/>
        </w:rPr>
        <w:t xml:space="preserve"> </w:t>
      </w:r>
      <w:r>
        <w:rPr>
          <w:rFonts w:cs="Verdana"/>
          <w:color w:val="800000"/>
          <w:szCs w:val="24"/>
        </w:rPr>
        <w:t>before you.</w:t>
      </w:r>
    </w:p>
    <w:p w:rsidR="009211D7" w:rsidRDefault="009211D7"/>
    <w:sectPr w:rsidR="009211D7" w:rsidSect="0046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47F"/>
    <w:rsid w:val="000413A9"/>
    <w:rsid w:val="0023528B"/>
    <w:rsid w:val="00376112"/>
    <w:rsid w:val="003E17CE"/>
    <w:rsid w:val="004207E3"/>
    <w:rsid w:val="00467F17"/>
    <w:rsid w:val="00497F9D"/>
    <w:rsid w:val="006F4313"/>
    <w:rsid w:val="007215EC"/>
    <w:rsid w:val="007C6D9D"/>
    <w:rsid w:val="007E6575"/>
    <w:rsid w:val="008F3983"/>
    <w:rsid w:val="009211D7"/>
    <w:rsid w:val="00A32386"/>
    <w:rsid w:val="00AA3919"/>
    <w:rsid w:val="00EB78DA"/>
    <w:rsid w:val="00EF641B"/>
    <w:rsid w:val="00F0399F"/>
    <w:rsid w:val="00F307B5"/>
    <w:rsid w:val="00F50A2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Anson Brown</dc:creator>
  <cp:keywords/>
  <dc:description/>
  <cp:lastModifiedBy>David Anson Brown</cp:lastModifiedBy>
  <cp:revision>16</cp:revision>
  <dcterms:created xsi:type="dcterms:W3CDTF">2007-07-22T11:53:00Z</dcterms:created>
  <dcterms:modified xsi:type="dcterms:W3CDTF">2007-07-29T11:51:00Z</dcterms:modified>
</cp:coreProperties>
</file>